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20" w:rsidRDefault="00552520" w:rsidP="00552520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552520">
        <w:rPr>
          <w:rFonts w:ascii="Times New Roman" w:hAnsi="Times New Roman" w:cs="Times New Roman"/>
          <w:b/>
          <w:sz w:val="32"/>
        </w:rPr>
        <w:t>Представление</w:t>
      </w:r>
    </w:p>
    <w:p w:rsidR="00552520" w:rsidRPr="00552520" w:rsidRDefault="00552520" w:rsidP="00552520">
      <w:pPr>
        <w:pStyle w:val="a5"/>
        <w:jc w:val="center"/>
        <w:rPr>
          <w:rFonts w:ascii="Times New Roman" w:hAnsi="Times New Roman" w:cs="Times New Roman"/>
          <w:b/>
          <w:sz w:val="32"/>
        </w:rPr>
      </w:pPr>
    </w:p>
    <w:p w:rsidR="00552520" w:rsidRPr="00552520" w:rsidRDefault="00552520" w:rsidP="00552520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552520">
        <w:rPr>
          <w:rFonts w:ascii="Times New Roman" w:hAnsi="Times New Roman" w:cs="Times New Roman"/>
          <w:b/>
          <w:sz w:val="28"/>
        </w:rPr>
        <w:t>МКУ УО г</w:t>
      </w:r>
      <w:proofErr w:type="gramStart"/>
      <w:r w:rsidRPr="00552520">
        <w:rPr>
          <w:rFonts w:ascii="Times New Roman" w:hAnsi="Times New Roman" w:cs="Times New Roman"/>
          <w:b/>
          <w:sz w:val="28"/>
        </w:rPr>
        <w:t>.К</w:t>
      </w:r>
      <w:proofErr w:type="gramEnd"/>
      <w:r w:rsidRPr="00552520">
        <w:rPr>
          <w:rFonts w:ascii="Times New Roman" w:hAnsi="Times New Roman" w:cs="Times New Roman"/>
          <w:b/>
          <w:sz w:val="28"/>
        </w:rPr>
        <w:t xml:space="preserve">изляра выдвигает   </w:t>
      </w:r>
      <w:r>
        <w:rPr>
          <w:rFonts w:ascii="Times New Roman" w:hAnsi="Times New Roman" w:cs="Times New Roman"/>
          <w:b/>
          <w:sz w:val="28"/>
        </w:rPr>
        <w:t xml:space="preserve">Фахраддинову Гульнару Арсланбековну </w:t>
      </w:r>
    </w:p>
    <w:p w:rsidR="00552520" w:rsidRDefault="00552520" w:rsidP="00552520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заведующего </w:t>
      </w:r>
      <w:r w:rsidRPr="00552520">
        <w:rPr>
          <w:rFonts w:ascii="Times New Roman" w:hAnsi="Times New Roman" w:cs="Times New Roman"/>
          <w:b/>
          <w:sz w:val="28"/>
        </w:rPr>
        <w:t>МК</w:t>
      </w:r>
      <w:r>
        <w:rPr>
          <w:rFonts w:ascii="Times New Roman" w:hAnsi="Times New Roman" w:cs="Times New Roman"/>
          <w:b/>
          <w:sz w:val="28"/>
        </w:rPr>
        <w:t xml:space="preserve">ДОУ «Детский сад № 1 «Синяя птица» городского округа «город Кизляр» </w:t>
      </w:r>
      <w:r w:rsidRPr="00552520">
        <w:rPr>
          <w:rFonts w:ascii="Times New Roman" w:hAnsi="Times New Roman" w:cs="Times New Roman"/>
          <w:b/>
          <w:sz w:val="28"/>
        </w:rPr>
        <w:t xml:space="preserve"> на участие в Республиканском конкурсе </w:t>
      </w:r>
      <w:r w:rsidR="00DF674A">
        <w:rPr>
          <w:rFonts w:ascii="Times New Roman" w:hAnsi="Times New Roman" w:cs="Times New Roman"/>
          <w:b/>
          <w:sz w:val="28"/>
        </w:rPr>
        <w:t xml:space="preserve">    </w:t>
      </w:r>
      <w:r w:rsidRPr="00552520">
        <w:rPr>
          <w:rFonts w:ascii="Times New Roman" w:hAnsi="Times New Roman" w:cs="Times New Roman"/>
          <w:b/>
          <w:sz w:val="28"/>
        </w:rPr>
        <w:t>«Лидер в образовании Дагестана – 2</w:t>
      </w:r>
      <w:r>
        <w:rPr>
          <w:rFonts w:ascii="Times New Roman" w:hAnsi="Times New Roman" w:cs="Times New Roman"/>
          <w:b/>
          <w:sz w:val="28"/>
        </w:rPr>
        <w:t>0</w:t>
      </w:r>
      <w:r w:rsidRPr="00552520">
        <w:rPr>
          <w:rFonts w:ascii="Times New Roman" w:hAnsi="Times New Roman" w:cs="Times New Roman"/>
          <w:b/>
          <w:sz w:val="28"/>
        </w:rPr>
        <w:t>18»</w:t>
      </w:r>
    </w:p>
    <w:p w:rsidR="00552520" w:rsidRPr="00552520" w:rsidRDefault="00552520" w:rsidP="00552520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9D07CC" w:rsidRDefault="00552520" w:rsidP="00552520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552520">
        <w:rPr>
          <w:rFonts w:ascii="Times New Roman" w:hAnsi="Times New Roman" w:cs="Times New Roman"/>
          <w:sz w:val="28"/>
        </w:rPr>
        <w:t>Обоснование выдвижения</w:t>
      </w:r>
    </w:p>
    <w:p w:rsidR="002342A1" w:rsidRPr="00E00290" w:rsidRDefault="002342A1" w:rsidP="00421A94">
      <w:pPr>
        <w:pStyle w:val="a3"/>
        <w:spacing w:before="0" w:beforeAutospacing="0" w:after="0" w:afterAutospacing="0" w:line="270" w:lineRule="atLeast"/>
        <w:rPr>
          <w:b/>
          <w:color w:val="000000" w:themeColor="text1"/>
          <w:sz w:val="28"/>
          <w:szCs w:val="28"/>
        </w:rPr>
      </w:pPr>
      <w:r w:rsidRPr="00E00290">
        <w:rPr>
          <w:b/>
          <w:color w:val="000000" w:themeColor="text1"/>
          <w:sz w:val="28"/>
          <w:szCs w:val="28"/>
        </w:rPr>
        <w:t xml:space="preserve"> </w:t>
      </w:r>
    </w:p>
    <w:p w:rsidR="002342A1" w:rsidRPr="00E00290" w:rsidRDefault="00D0705A" w:rsidP="00421A94">
      <w:pPr>
        <w:pStyle w:val="a3"/>
        <w:spacing w:before="45" w:beforeAutospacing="0" w:after="45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2342A1" w:rsidRPr="00E00290">
        <w:rPr>
          <w:color w:val="000000" w:themeColor="text1"/>
          <w:sz w:val="28"/>
          <w:szCs w:val="28"/>
        </w:rPr>
        <w:t>Фахраддинова Гульнара Арсланбековна  работает в должности заведующего МКДОУ д/с № 1 «Синяя птица» с 2 июля 2014 года.</w:t>
      </w:r>
    </w:p>
    <w:p w:rsidR="002342A1" w:rsidRPr="00E00290" w:rsidRDefault="00806249" w:rsidP="00421A94">
      <w:pPr>
        <w:pStyle w:val="a3"/>
        <w:spacing w:before="45" w:beforeAutospacing="0" w:after="45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2342A1" w:rsidRPr="00E00290">
        <w:rPr>
          <w:color w:val="000000" w:themeColor="text1"/>
          <w:sz w:val="28"/>
          <w:szCs w:val="28"/>
        </w:rPr>
        <w:t>Гульнара Арсланбековна - ответственный, грамотный руководитель.</w:t>
      </w:r>
      <w:r w:rsidR="006D3851">
        <w:rPr>
          <w:color w:val="000000" w:themeColor="text1"/>
          <w:sz w:val="28"/>
          <w:szCs w:val="28"/>
        </w:rPr>
        <w:t xml:space="preserve"> </w:t>
      </w:r>
      <w:r w:rsidR="002342A1" w:rsidRPr="00E00290">
        <w:rPr>
          <w:color w:val="000000" w:themeColor="text1"/>
          <w:sz w:val="28"/>
          <w:szCs w:val="28"/>
        </w:rPr>
        <w:t>Ее отличает четкая организация своей деятельности и профессионализм при работе с педагогами, детьми и родителями. Обладает способностью обеспечивать функционирование и развитие детского сада в соответствии с требованиями государственной политики в сфере дошкольного образования. За данный период работы она успешно сумела направить работу самоуправления детского сада с учетом осуществления и реализации образовательного процесса.</w:t>
      </w:r>
    </w:p>
    <w:p w:rsidR="006D3851" w:rsidRDefault="00806249" w:rsidP="006D3851">
      <w:pPr>
        <w:pStyle w:val="a3"/>
        <w:spacing w:before="45" w:beforeAutospacing="0" w:after="45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2342A1" w:rsidRPr="00E00290">
        <w:rPr>
          <w:color w:val="000000" w:themeColor="text1"/>
          <w:sz w:val="28"/>
          <w:szCs w:val="28"/>
        </w:rPr>
        <w:t xml:space="preserve">Руководитель умело </w:t>
      </w:r>
      <w:r w:rsidR="000D6C6D">
        <w:rPr>
          <w:color w:val="000000" w:themeColor="text1"/>
          <w:sz w:val="28"/>
          <w:szCs w:val="28"/>
        </w:rPr>
        <w:t>сохраняет</w:t>
      </w:r>
      <w:r w:rsidR="002342A1" w:rsidRPr="00E00290">
        <w:rPr>
          <w:color w:val="000000" w:themeColor="text1"/>
          <w:sz w:val="28"/>
          <w:szCs w:val="28"/>
        </w:rPr>
        <w:t xml:space="preserve"> </w:t>
      </w:r>
      <w:r w:rsidR="000D6C6D">
        <w:rPr>
          <w:color w:val="000000" w:themeColor="text1"/>
          <w:sz w:val="28"/>
          <w:szCs w:val="28"/>
        </w:rPr>
        <w:t xml:space="preserve">стабильность в коллективе, </w:t>
      </w:r>
      <w:r w:rsidR="002342A1" w:rsidRPr="00E00290">
        <w:rPr>
          <w:color w:val="000000" w:themeColor="text1"/>
          <w:sz w:val="28"/>
          <w:szCs w:val="28"/>
        </w:rPr>
        <w:t>поддерживая благоприятный морал</w:t>
      </w:r>
      <w:r w:rsidR="000D6C6D">
        <w:rPr>
          <w:color w:val="000000" w:themeColor="text1"/>
          <w:sz w:val="28"/>
          <w:szCs w:val="28"/>
        </w:rPr>
        <w:t xml:space="preserve">ьно-психологический микроклимат. </w:t>
      </w:r>
      <w:r w:rsidR="002342A1" w:rsidRPr="00E00290">
        <w:rPr>
          <w:color w:val="000000" w:themeColor="text1"/>
          <w:sz w:val="28"/>
          <w:szCs w:val="28"/>
        </w:rPr>
        <w:t xml:space="preserve">Гульнара Арсланбековна  стимулирует повышение уровня профессиональной квалификации педагогов. Ей удалось создать среди педагогов атмосферу творчества, постоянного поиска эффективных форм образовательного процесса. За </w:t>
      </w:r>
      <w:r w:rsidR="000D6C6D">
        <w:rPr>
          <w:color w:val="000000" w:themeColor="text1"/>
          <w:sz w:val="28"/>
          <w:szCs w:val="28"/>
        </w:rPr>
        <w:t>период раб</w:t>
      </w:r>
      <w:r w:rsidR="00D0705A">
        <w:rPr>
          <w:color w:val="000000" w:themeColor="text1"/>
          <w:sz w:val="28"/>
          <w:szCs w:val="28"/>
        </w:rPr>
        <w:t>оты руководителя в ДОУ созданы</w:t>
      </w:r>
      <w:r w:rsidR="000D6C6D">
        <w:rPr>
          <w:color w:val="000000" w:themeColor="text1"/>
          <w:sz w:val="28"/>
          <w:szCs w:val="28"/>
        </w:rPr>
        <w:t xml:space="preserve"> два объединения: «Маленькие умельцы Дагестана», « Юный эколог». </w:t>
      </w:r>
    </w:p>
    <w:p w:rsidR="002342A1" w:rsidRPr="00E00290" w:rsidRDefault="00806249" w:rsidP="00421A94">
      <w:pPr>
        <w:pStyle w:val="a3"/>
        <w:spacing w:before="45" w:beforeAutospacing="0" w:after="45" w:afterAutospacing="0" w:line="270" w:lineRule="atLeast"/>
        <w:ind w:left="2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0D6C6D">
        <w:rPr>
          <w:color w:val="000000" w:themeColor="text1"/>
          <w:sz w:val="28"/>
          <w:szCs w:val="28"/>
        </w:rPr>
        <w:t>П</w:t>
      </w:r>
      <w:r w:rsidR="002342A1" w:rsidRPr="00E00290">
        <w:rPr>
          <w:color w:val="000000" w:themeColor="text1"/>
          <w:sz w:val="28"/>
          <w:szCs w:val="28"/>
        </w:rPr>
        <w:t>едагоги и воспитанники детского сада активно участв</w:t>
      </w:r>
      <w:r w:rsidR="000F7ED2">
        <w:rPr>
          <w:color w:val="000000" w:themeColor="text1"/>
          <w:sz w:val="28"/>
          <w:szCs w:val="28"/>
        </w:rPr>
        <w:t>уют</w:t>
      </w:r>
      <w:r w:rsidR="002342A1" w:rsidRPr="00E00290">
        <w:rPr>
          <w:color w:val="000000" w:themeColor="text1"/>
          <w:sz w:val="28"/>
          <w:szCs w:val="28"/>
        </w:rPr>
        <w:t xml:space="preserve"> во всероссийских, республиканских и городских творческих выставках, конкурсах, мероприятиях и награжд</w:t>
      </w:r>
      <w:r w:rsidR="000F7ED2">
        <w:rPr>
          <w:color w:val="000000" w:themeColor="text1"/>
          <w:sz w:val="28"/>
          <w:szCs w:val="28"/>
        </w:rPr>
        <w:t>аются</w:t>
      </w:r>
      <w:r w:rsidR="002342A1" w:rsidRPr="00E00290">
        <w:rPr>
          <w:color w:val="000000" w:themeColor="text1"/>
          <w:sz w:val="28"/>
          <w:szCs w:val="28"/>
        </w:rPr>
        <w:t xml:space="preserve"> многочисленными грамотами, благодарственными письмами, кубками, памятными подарками.</w:t>
      </w:r>
    </w:p>
    <w:p w:rsidR="008952DE" w:rsidRDefault="00806249" w:rsidP="00421A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342A1" w:rsidRPr="00E00290">
        <w:rPr>
          <w:rFonts w:ascii="Times New Roman" w:hAnsi="Times New Roman" w:cs="Times New Roman"/>
          <w:color w:val="000000" w:themeColor="text1"/>
          <w:sz w:val="28"/>
          <w:szCs w:val="28"/>
        </w:rPr>
        <w:t>Под руководством Гульнары Арсланбековны</w:t>
      </w:r>
      <w:r w:rsidR="002342A1" w:rsidRPr="00E00290">
        <w:rPr>
          <w:color w:val="000000" w:themeColor="text1"/>
          <w:sz w:val="28"/>
          <w:szCs w:val="28"/>
        </w:rPr>
        <w:t xml:space="preserve"> </w:t>
      </w:r>
      <w:r w:rsidR="00421A94" w:rsidRPr="00E00290">
        <w:rPr>
          <w:color w:val="000000" w:themeColor="text1"/>
          <w:sz w:val="28"/>
          <w:szCs w:val="28"/>
        </w:rPr>
        <w:t xml:space="preserve">в </w:t>
      </w:r>
      <w:r w:rsidR="002342A1" w:rsidRPr="00E00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детском саду успешно реали</w:t>
      </w:r>
      <w:r w:rsidR="008952DE" w:rsidRPr="00E00290">
        <w:rPr>
          <w:color w:val="000000" w:themeColor="text1"/>
          <w:sz w:val="28"/>
          <w:szCs w:val="28"/>
        </w:rPr>
        <w:t xml:space="preserve">зуются </w:t>
      </w:r>
      <w:r w:rsidR="008952DE" w:rsidRPr="00E0029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</w:t>
      </w:r>
      <w:r w:rsidR="00421A94" w:rsidRPr="00E00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8952DE" w:rsidRPr="00E00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421A94" w:rsidRPr="00E00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2342A1" w:rsidRPr="00E00290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</w:t>
      </w:r>
      <w:r w:rsidR="008952DE" w:rsidRPr="00E00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="008952DE" w:rsidRPr="00E00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рождения до школы» под редакцией Н.Е.Вераксы, Т.С.Комаровой, М.А.Васильевой, </w:t>
      </w:r>
      <w:r w:rsidR="00421A94" w:rsidRPr="00E00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дополнительные </w:t>
      </w:r>
      <w:r w:rsidR="008952DE" w:rsidRPr="00E00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</w:t>
      </w:r>
      <w:r w:rsidR="00421A94" w:rsidRPr="00E00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952DE" w:rsidRPr="00E00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социально – нравственной </w:t>
      </w:r>
      <w:r w:rsidR="00421A94" w:rsidRPr="00E00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физкультурно-спортивной</w:t>
      </w:r>
      <w:r w:rsidR="008952DE" w:rsidRPr="00E00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направленности.</w:t>
      </w:r>
    </w:p>
    <w:p w:rsidR="00DF417F" w:rsidRPr="00E00290" w:rsidRDefault="00DF417F" w:rsidP="00421A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время руководства детским садом Гульнарой Арсланбековной, коллектив ДОУ добился высоких успехов в различных конкурсах городского, республиканского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всероссийского и международного уровней. Так, в городских конкурсах, имеются награды: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«Лучшее дошкольное образовательное учреждение городского округа  «город Кизляр» - 2  место (2015 г.); «Лучшее дошкольное образовательное учреждение городского округа  «город Кизляр» - 1  место (2016 г.);</w:t>
      </w:r>
      <w:r w:rsidR="008E120F" w:rsidRPr="008E1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«Безопасные дороги детям» - 1 место (2016 г.);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«Лучшее дошкольное образовательное учреждение городского округа  «город Кизляр» - 2  место (2017 г.);  «Лучший педагогический проект» - 1 место  (2017 г.);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E1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«Безопасные дороги детям» - 1 место (2017 г.) и д</w:t>
      </w:r>
      <w:r w:rsidR="00807A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D3851" w:rsidRDefault="00806249" w:rsidP="006D3851">
      <w:pPr>
        <w:pStyle w:val="a3"/>
        <w:spacing w:before="45" w:beforeAutospacing="0" w:after="45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</w:t>
      </w:r>
      <w:r w:rsidR="002342A1" w:rsidRPr="00E00290">
        <w:rPr>
          <w:color w:val="000000" w:themeColor="text1"/>
          <w:sz w:val="28"/>
          <w:szCs w:val="28"/>
        </w:rPr>
        <w:t xml:space="preserve">Предоставляемые образовательные услуги обеспечивает </w:t>
      </w:r>
      <w:r w:rsidR="008952DE" w:rsidRPr="00E00290">
        <w:rPr>
          <w:color w:val="000000" w:themeColor="text1"/>
          <w:sz w:val="28"/>
          <w:szCs w:val="28"/>
        </w:rPr>
        <w:t>высокий престиж детского сада</w:t>
      </w:r>
      <w:r w:rsidR="002342A1" w:rsidRPr="00E00290">
        <w:rPr>
          <w:color w:val="000000" w:themeColor="text1"/>
          <w:sz w:val="28"/>
          <w:szCs w:val="28"/>
        </w:rPr>
        <w:t>, что подтверждается результатами анкетирования родителей. Благодаря умелой организации работы по финансово-хозяйственной деятельности</w:t>
      </w:r>
      <w:r w:rsidR="00600BFE">
        <w:rPr>
          <w:color w:val="000000" w:themeColor="text1"/>
          <w:sz w:val="28"/>
          <w:szCs w:val="28"/>
        </w:rPr>
        <w:t>,</w:t>
      </w:r>
      <w:r w:rsidR="002342A1" w:rsidRPr="00E00290">
        <w:rPr>
          <w:color w:val="000000" w:themeColor="text1"/>
          <w:sz w:val="28"/>
          <w:szCs w:val="28"/>
        </w:rPr>
        <w:t xml:space="preserve"> </w:t>
      </w:r>
      <w:r w:rsidR="008952DE" w:rsidRPr="00E00290">
        <w:rPr>
          <w:color w:val="000000" w:themeColor="text1"/>
          <w:sz w:val="28"/>
          <w:szCs w:val="28"/>
        </w:rPr>
        <w:t>Гульнаре Арсланбековне</w:t>
      </w:r>
      <w:r w:rsidR="002342A1" w:rsidRPr="00E00290">
        <w:rPr>
          <w:color w:val="000000" w:themeColor="text1"/>
          <w:sz w:val="28"/>
          <w:szCs w:val="28"/>
        </w:rPr>
        <w:t xml:space="preserve"> удаётся своевременно решать проблемы совершенствования материально-технических условий, оснащённости учебного процесса, ремонта здания и благоустр</w:t>
      </w:r>
      <w:r w:rsidR="006D3851">
        <w:rPr>
          <w:color w:val="000000" w:themeColor="text1"/>
          <w:sz w:val="28"/>
          <w:szCs w:val="28"/>
        </w:rPr>
        <w:t>ойства территории детского сада, активно ведётся работа по устранению предписаний Пож</w:t>
      </w:r>
      <w:r w:rsidR="00190D19">
        <w:rPr>
          <w:color w:val="000000" w:themeColor="text1"/>
          <w:sz w:val="28"/>
          <w:szCs w:val="28"/>
        </w:rPr>
        <w:t>а</w:t>
      </w:r>
      <w:r w:rsidR="006D3851">
        <w:rPr>
          <w:color w:val="000000" w:themeColor="text1"/>
          <w:sz w:val="28"/>
          <w:szCs w:val="28"/>
        </w:rPr>
        <w:t>надзора  и Роспотребнадзора.</w:t>
      </w:r>
    </w:p>
    <w:p w:rsidR="0069301B" w:rsidRDefault="002342A1" w:rsidP="00421A94">
      <w:pPr>
        <w:pStyle w:val="a3"/>
        <w:spacing w:before="45" w:beforeAutospacing="0" w:after="45" w:afterAutospacing="0" w:line="270" w:lineRule="atLeast"/>
        <w:jc w:val="both"/>
        <w:rPr>
          <w:color w:val="000000" w:themeColor="text1"/>
          <w:sz w:val="28"/>
          <w:szCs w:val="28"/>
        </w:rPr>
      </w:pPr>
      <w:r w:rsidRPr="00E00290">
        <w:rPr>
          <w:color w:val="000000" w:themeColor="text1"/>
          <w:sz w:val="28"/>
          <w:szCs w:val="28"/>
        </w:rPr>
        <w:t xml:space="preserve">Отмечается активность работы </w:t>
      </w:r>
      <w:r w:rsidR="008952DE" w:rsidRPr="00E00290">
        <w:rPr>
          <w:color w:val="000000" w:themeColor="text1"/>
          <w:sz w:val="28"/>
          <w:szCs w:val="28"/>
        </w:rPr>
        <w:t>Гульнары Арсланбековны</w:t>
      </w:r>
      <w:r w:rsidRPr="00E00290">
        <w:rPr>
          <w:color w:val="000000" w:themeColor="text1"/>
          <w:sz w:val="28"/>
          <w:szCs w:val="28"/>
        </w:rPr>
        <w:t xml:space="preserve"> по развитию партнёрских отношений с предприятиями и организациями, </w:t>
      </w:r>
      <w:r w:rsidR="00600BFE">
        <w:rPr>
          <w:color w:val="000000" w:themeColor="text1"/>
          <w:sz w:val="28"/>
          <w:szCs w:val="28"/>
        </w:rPr>
        <w:t xml:space="preserve">меценатами </w:t>
      </w:r>
      <w:r w:rsidRPr="00E00290">
        <w:rPr>
          <w:color w:val="000000" w:themeColor="text1"/>
          <w:sz w:val="28"/>
          <w:szCs w:val="28"/>
        </w:rPr>
        <w:t>города.</w:t>
      </w:r>
    </w:p>
    <w:p w:rsidR="00176C24" w:rsidRDefault="004468C0" w:rsidP="00421A94">
      <w:pPr>
        <w:pStyle w:val="a3"/>
        <w:spacing w:before="45" w:beforeAutospacing="0" w:after="45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Она является председателем государственной экзаменационной комиссии по аккредитованным образовательным программам среднего профессионального образования ГБПОУ РД «Кизлярского профессионально – педагогического колледжа» по дошкольному образованию.</w:t>
      </w:r>
    </w:p>
    <w:p w:rsidR="000F7ED2" w:rsidRPr="00E00290" w:rsidRDefault="00E00290" w:rsidP="00421A94">
      <w:pPr>
        <w:pStyle w:val="a3"/>
        <w:spacing w:before="45" w:beforeAutospacing="0" w:after="45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Фахраддинова Гульнара Арсланбековна неоднократно награждалась грамотами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="000F7ED2">
        <w:rPr>
          <w:color w:val="000000" w:themeColor="text1"/>
          <w:sz w:val="28"/>
          <w:szCs w:val="28"/>
        </w:rPr>
        <w:t>,</w:t>
      </w:r>
      <w:proofErr w:type="gramEnd"/>
      <w:r w:rsidR="002342A1" w:rsidRPr="00E00290">
        <w:rPr>
          <w:color w:val="000000" w:themeColor="text1"/>
          <w:sz w:val="28"/>
          <w:szCs w:val="28"/>
        </w:rPr>
        <w:t xml:space="preserve"> </w:t>
      </w:r>
      <w:r w:rsidR="004F3F3C">
        <w:rPr>
          <w:color w:val="000000" w:themeColor="text1"/>
          <w:sz w:val="28"/>
          <w:szCs w:val="28"/>
        </w:rPr>
        <w:t xml:space="preserve">дипломами и </w:t>
      </w:r>
      <w:r w:rsidR="002342A1" w:rsidRPr="00E00290">
        <w:rPr>
          <w:color w:val="000000" w:themeColor="text1"/>
          <w:sz w:val="28"/>
          <w:szCs w:val="28"/>
        </w:rPr>
        <w:t>благодарственным</w:t>
      </w:r>
      <w:r>
        <w:rPr>
          <w:color w:val="000000" w:themeColor="text1"/>
          <w:sz w:val="28"/>
          <w:szCs w:val="28"/>
        </w:rPr>
        <w:t>и  письмами</w:t>
      </w:r>
      <w:r w:rsidR="000F7ED2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</w:p>
    <w:p w:rsidR="004468C0" w:rsidRDefault="00490A34" w:rsidP="00490A34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Благодарность</w:t>
      </w:r>
      <w:r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Республики Дагестан Республиканский центр научно – технического творчества  учащихся,</w:t>
      </w:r>
      <w:r w:rsidR="004F3F3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за вклад в развитие системы дополнительного образования, содействие и поддержку научно- технического творчества учащихся в Республи</w:t>
      </w:r>
      <w:r w:rsidR="004F3F3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 Дагестан </w:t>
      </w:r>
      <w:r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2011 г.)</w:t>
      </w:r>
      <w:r w:rsidR="004F3F3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797F" w:rsidRPr="004468C0" w:rsidRDefault="00490A34" w:rsidP="00490A34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7ED2" w:rsidRPr="00446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Грамота</w:t>
      </w:r>
      <w:r w:rsidR="000F7ED2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Республиканского Центра Научно- технического творчества учащихся Министерства Образования и Науки Республики Дагестан</w:t>
      </w:r>
      <w:r w:rsidR="004F3F3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вклад в развитие системы дополнительного образования, содействие и поддержку научно- технического творчества учащихся в Республике Дагестан               </w:t>
      </w:r>
      <w:r w:rsidR="00D81AF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Start"/>
      <w:r w:rsidR="00D81AF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D81AF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3F3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AF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Махачкала 2012г.)</w:t>
      </w:r>
      <w:r w:rsidR="004F3F3C" w:rsidRPr="004468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A34" w:rsidRDefault="00490A34" w:rsidP="00490A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9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Республики Дагестан Республиканский центр научно – технического творчества  учащихся,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вклад в развитие системы дополнительного образования, содействие и поддержку научно- технического творчества учащихся в Республи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 Дагестан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</w:t>
      </w:r>
      <w:r w:rsidR="00D43C0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7ED2" w:rsidRPr="00D43C0A" w:rsidRDefault="00D43C0A" w:rsidP="00D43C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1AFC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Почетная грамота </w:t>
      </w:r>
      <w:r w:rsidR="00D81AFC" w:rsidRPr="00D43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многолетний добросовестный труд, большой личный вклад и культурное – воспитание дошкольников в связи с 277-летием г. 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Кизляра</w:t>
      </w:r>
      <w:r w:rsidR="00D81AFC" w:rsidRPr="00D43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(г.</w:t>
      </w:r>
      <w:r w:rsidR="001604CC" w:rsidRPr="00D43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AFC" w:rsidRPr="00D43C0A">
        <w:rPr>
          <w:rFonts w:ascii="Times New Roman" w:hAnsi="Times New Roman" w:cs="Times New Roman"/>
          <w:color w:val="000000" w:themeColor="text1"/>
          <w:sz w:val="28"/>
          <w:szCs w:val="28"/>
        </w:rPr>
        <w:t>Кизляр 2012г.)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4CC" w:rsidRDefault="00D43C0A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81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81AFC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Диплом </w:t>
      </w:r>
      <w:r w:rsidR="00D81AFC" w:rsidRPr="004F3F3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D81AFC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степени</w:t>
      </w:r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81AFC" w:rsidRPr="00D81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AFC">
        <w:rPr>
          <w:rFonts w:ascii="Times New Roman" w:hAnsi="Times New Roman" w:cs="Times New Roman"/>
          <w:color w:val="000000" w:themeColor="text1"/>
          <w:sz w:val="28"/>
          <w:szCs w:val="28"/>
        </w:rPr>
        <w:t>за участие в республиканском этапе Всероссийского конкурса педагогов дополнительного образования «Сердце отдаю детям».</w:t>
      </w:r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«Изобразительное и декоративно – прикладное творчество»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(г</w:t>
      </w:r>
      <w:proofErr w:type="gramStart"/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ахачкала 2013г.)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3C0A" w:rsidRDefault="00D43C0A" w:rsidP="00D43C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3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Республики Дагестан Республиканский центр научно – технического творчества  учащихся,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вклад в развитие системы дополнительного образования, содействие и поддержку научно- технического творчества учащихся в Республи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2013 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4CC" w:rsidRDefault="00D43C0A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04CC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 Гран – При</w:t>
      </w:r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,   за участие в го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родском конкурсе художественных </w:t>
      </w:r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работ «Тебе – мой Кизляр»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(г</w:t>
      </w:r>
      <w:proofErr w:type="gramStart"/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изляр 2013г.)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012E" w:rsidRDefault="00D43C0A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04CC" w:rsidRPr="0016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4CC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Диплом Гран – </w:t>
      </w:r>
      <w:proofErr w:type="gramStart"/>
      <w:r w:rsidR="001604CC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</w:t>
      </w:r>
      <w:proofErr w:type="gramEnd"/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gramStart"/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16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оформление экспозиции в конкурсе – выставке «Миниатюра в фарфоре»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12E">
        <w:rPr>
          <w:rFonts w:ascii="Times New Roman" w:hAnsi="Times New Roman" w:cs="Times New Roman"/>
          <w:color w:val="000000" w:themeColor="text1"/>
          <w:sz w:val="28"/>
          <w:szCs w:val="28"/>
        </w:rPr>
        <w:t>(г. Кизляр 2013г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C01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474D" w:rsidRDefault="00D43C0A" w:rsidP="002047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474D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Диплом </w:t>
      </w:r>
      <w:r w:rsidR="0020474D" w:rsidRPr="004F3F3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20474D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степени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474D" w:rsidRPr="0020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участие в республиканском этапе Всероссийского конкурса авторских образовательных программ 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образования детей в номинации «Художественная»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2014г.)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3C0A" w:rsidRDefault="0020474D" w:rsidP="00D43C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C0A"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AC012E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43C0A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Благодарность</w:t>
      </w:r>
      <w:r w:rsidR="00D43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Республики Дагестан Республиканский центр научно – технического творчества  учащихся,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C0A">
        <w:rPr>
          <w:rFonts w:ascii="Times New Roman" w:hAnsi="Times New Roman" w:cs="Times New Roman"/>
          <w:color w:val="000000" w:themeColor="text1"/>
          <w:sz w:val="28"/>
          <w:szCs w:val="28"/>
        </w:rPr>
        <w:t>за вклад в развитие системы дополнительного образования, содействие и поддержку научно- технического творчества учащихся в Республи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 Дагестан </w:t>
      </w:r>
      <w:r w:rsidR="00D43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D43C0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D43C0A"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2014 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012E" w:rsidRDefault="00D43C0A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</w:t>
      </w:r>
      <w:r w:rsidR="00AC0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12E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Диплом </w:t>
      </w:r>
      <w:r w:rsidR="00AC012E" w:rsidRPr="004F3F3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AC012E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степени</w:t>
      </w:r>
      <w:r w:rsidR="00AC01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012E" w:rsidRPr="00AC0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12E">
        <w:rPr>
          <w:rFonts w:ascii="Times New Roman" w:hAnsi="Times New Roman" w:cs="Times New Roman"/>
          <w:color w:val="000000" w:themeColor="text1"/>
          <w:sz w:val="28"/>
          <w:szCs w:val="28"/>
        </w:rPr>
        <w:t>за участие в республиканской выставке  «Художник – педагог» за творческую работу в номинации «Работы из природного материала»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C012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AC012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AC012E"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2014г.)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474D" w:rsidRDefault="00D43C0A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C012E" w:rsidRPr="00AC0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12E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Диплом </w:t>
      </w:r>
      <w:r w:rsidR="00AC012E" w:rsidRPr="004F3F3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AC012E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степени</w:t>
      </w:r>
      <w:r w:rsidR="00AC01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2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</w:t>
      </w:r>
      <w:r w:rsidR="00AC012E" w:rsidRPr="00AC0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Науки и Молодежной  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2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олитики 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Республиканского 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82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ентра 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2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аучно – 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2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ехнического 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2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ворчества 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2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чащихся. За участие в Республиканском конкурсе педагогического мастерства 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«Мое лучшее занятие»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2014г.)</w:t>
      </w:r>
    </w:p>
    <w:p w:rsidR="0020474D" w:rsidRDefault="00D43C0A" w:rsidP="002047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474D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 III степени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, за участие  в конкурсе педагогов дополнительного образования «Талант живет в сердце каждого»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2014г.)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3F3C" w:rsidRDefault="00AF0EA3" w:rsidP="004F3F3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2047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13800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Благодарность</w:t>
      </w:r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участие во Всероссийском конкурсе детского рисунка</w:t>
      </w:r>
      <w:r w:rsidR="00D43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>. Москва 2014г.)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3F3C" w:rsidRPr="004F3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3800" w:rsidRDefault="004F3F3C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участие в городском конкурсе – выставке «Тебе мое творчество, любимый город» 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Кизляр 2014г.).</w:t>
      </w:r>
    </w:p>
    <w:p w:rsidR="00213800" w:rsidRDefault="00D43C0A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800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Благодарность</w:t>
      </w:r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социальной защиты населения в муниципальном образовании «город Кизляр», за участие в конкурсе «Лучная статья о ветеране  Великой Отечественной войны», приуроченном 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>к             70 – летию Победы в Великой Отечественной войне 1941 – 1945 гг. и за интересную 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тью о ветеране войны </w:t>
      </w:r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213800">
        <w:rPr>
          <w:rFonts w:ascii="Times New Roman" w:hAnsi="Times New Roman" w:cs="Times New Roman"/>
          <w:color w:val="000000" w:themeColor="text1"/>
          <w:sz w:val="28"/>
          <w:szCs w:val="28"/>
        </w:rPr>
        <w:t>. Кизляр 2015г.)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3C0A" w:rsidRDefault="00D43C0A" w:rsidP="00D43C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 w:rsid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Благодарность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Республики Дагестан Республиканский центр научно – технического творчества  учащихся,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вклад в развитие системы дополнительного образования, содействие и поддержку научно- технического творчества учащихся в Республике Дагестан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2015 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7229" w:rsidRDefault="00D43C0A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229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Бронзовый Сертификат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ССИТ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>(г. Москва 2015г.)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A34" w:rsidRDefault="00D43C0A" w:rsidP="00490A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7229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Благодарность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Республики Дагестан Республиканский центр научно – технического творчества  учащихся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>. З</w:t>
      </w:r>
      <w:r w:rsidR="00197229">
        <w:rPr>
          <w:rFonts w:ascii="Times New Roman" w:hAnsi="Times New Roman" w:cs="Times New Roman"/>
          <w:color w:val="000000" w:themeColor="text1"/>
          <w:sz w:val="28"/>
          <w:szCs w:val="28"/>
        </w:rPr>
        <w:t>а вклад в развитие системы дополнительного образования,</w:t>
      </w:r>
      <w:r w:rsidR="00490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и поддержку научно- технического творчества учащихся в Республи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 Дагестан </w:t>
      </w:r>
      <w:r w:rsidR="00490A3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490A3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490A34"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2016 г.)</w:t>
      </w:r>
      <w:r w:rsidR="004F3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0EA3" w:rsidRDefault="004F3F3C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0EA3" w:rsidRPr="004F3F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Грамота </w:t>
      </w:r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активную и плодотворную работу по реализации этнокультурного содержания дошкольного образования в детском саду (</w:t>
      </w:r>
      <w:proofErr w:type="gramStart"/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AF0EA3">
        <w:rPr>
          <w:rFonts w:ascii="Times New Roman" w:hAnsi="Times New Roman" w:cs="Times New Roman"/>
          <w:color w:val="000000" w:themeColor="text1"/>
          <w:sz w:val="28"/>
          <w:szCs w:val="28"/>
        </w:rPr>
        <w:t>. Махачкала 2016г.)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0BFE" w:rsidRDefault="00600BFE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21. Сертификат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 семинара «Нормативно – правовое регулирование деятельности образовательной организации в условиях реализации ФЗ РФ «Об образовании в РФ».</w:t>
      </w:r>
    </w:p>
    <w:p w:rsidR="00600BFE" w:rsidRDefault="00600BFE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22. Грамота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ДНИИ педагогики им. А.А. Тахо – Годи: « За активную и плодотворную работу по реализации этнокультурного содержания дошкольного образования в детском саду».</w:t>
      </w:r>
    </w:p>
    <w:p w:rsidR="00600BFE" w:rsidRDefault="00600BFE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23. Диплом Лауреата </w:t>
      </w:r>
      <w:r w:rsidRPr="00600BF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0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степени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Международном конкурсе для педагог</w:t>
      </w:r>
      <w:r w:rsidR="0002174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«Мир  достижений», статья «Нравственно – патриотическое воспитание в детском саду».</w:t>
      </w:r>
    </w:p>
    <w:p w:rsidR="00DF417F" w:rsidRDefault="00DF417F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BFE" w:rsidRDefault="00600BFE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BFE" w:rsidRDefault="00600BFE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МКУ УО города Кизляра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_________________Ашаганова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Н.И.</w:t>
      </w:r>
    </w:p>
    <w:p w:rsidR="00600BFE" w:rsidRDefault="00B672A3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05.03.2018 г.</w:t>
      </w:r>
    </w:p>
    <w:p w:rsidR="00600BFE" w:rsidRDefault="00600BFE" w:rsidP="00D81A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00BFE" w:rsidSect="006930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3D72"/>
    <w:multiLevelType w:val="hybridMultilevel"/>
    <w:tmpl w:val="DC48443C"/>
    <w:lvl w:ilvl="0" w:tplc="11A64C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44183"/>
    <w:multiLevelType w:val="multilevel"/>
    <w:tmpl w:val="F0E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96A46"/>
    <w:multiLevelType w:val="hybridMultilevel"/>
    <w:tmpl w:val="D8606A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2A1"/>
    <w:rsid w:val="00021744"/>
    <w:rsid w:val="000578FA"/>
    <w:rsid w:val="000D6C6D"/>
    <w:rsid w:val="000F7ED2"/>
    <w:rsid w:val="001604CC"/>
    <w:rsid w:val="00176C24"/>
    <w:rsid w:val="00190D19"/>
    <w:rsid w:val="00197229"/>
    <w:rsid w:val="0020474D"/>
    <w:rsid w:val="00207CD3"/>
    <w:rsid w:val="00213800"/>
    <w:rsid w:val="002342A1"/>
    <w:rsid w:val="002E39CA"/>
    <w:rsid w:val="00421A94"/>
    <w:rsid w:val="004468C0"/>
    <w:rsid w:val="0046797F"/>
    <w:rsid w:val="00490A34"/>
    <w:rsid w:val="004F3F3C"/>
    <w:rsid w:val="005418FC"/>
    <w:rsid w:val="00552520"/>
    <w:rsid w:val="0056572B"/>
    <w:rsid w:val="005E4167"/>
    <w:rsid w:val="00600BFE"/>
    <w:rsid w:val="0062253F"/>
    <w:rsid w:val="0066751F"/>
    <w:rsid w:val="00667B88"/>
    <w:rsid w:val="0069301B"/>
    <w:rsid w:val="006D3851"/>
    <w:rsid w:val="0075336C"/>
    <w:rsid w:val="007C4540"/>
    <w:rsid w:val="00806249"/>
    <w:rsid w:val="00807ACE"/>
    <w:rsid w:val="00827C36"/>
    <w:rsid w:val="008952DE"/>
    <w:rsid w:val="008E120F"/>
    <w:rsid w:val="009B0085"/>
    <w:rsid w:val="009D07CC"/>
    <w:rsid w:val="00AC012E"/>
    <w:rsid w:val="00AF0EA3"/>
    <w:rsid w:val="00B672A3"/>
    <w:rsid w:val="00D0705A"/>
    <w:rsid w:val="00D43C0A"/>
    <w:rsid w:val="00D81AFC"/>
    <w:rsid w:val="00DF417F"/>
    <w:rsid w:val="00DF674A"/>
    <w:rsid w:val="00E0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F7ED2"/>
    <w:pPr>
      <w:ind w:left="720"/>
      <w:contextualSpacing/>
    </w:pPr>
  </w:style>
  <w:style w:type="paragraph" w:styleId="a5">
    <w:name w:val="No Spacing"/>
    <w:uiPriority w:val="1"/>
    <w:qFormat/>
    <w:rsid w:val="005525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FB62-C6D7-4252-86A0-EAE7B409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2018-06-10T03:08:00Z</cp:lastPrinted>
  <dcterms:created xsi:type="dcterms:W3CDTF">2016-04-19T12:26:00Z</dcterms:created>
  <dcterms:modified xsi:type="dcterms:W3CDTF">2018-06-10T03:09:00Z</dcterms:modified>
</cp:coreProperties>
</file>